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ascii="方正小标宋_GBK" w:hAnsi="方正小标宋_GBK" w:eastAsia="方正小标宋_GBK" w:cs="方正小标宋_GBK"/>
          <w:sz w:val="40"/>
          <w:szCs w:val="36"/>
        </w:rPr>
      </w:pPr>
      <w:r>
        <w:rPr>
          <w:rFonts w:hint="eastAsia" w:ascii="方正小标宋_GBK" w:hAnsi="方正小标宋_GBK" w:eastAsia="方正小标宋_GBK" w:cs="方正小标宋_GBK"/>
          <w:sz w:val="40"/>
          <w:szCs w:val="36"/>
        </w:rPr>
        <w:t>包头市自然资源局政府信息公开保密审查表</w:t>
      </w:r>
    </w:p>
    <w:tbl>
      <w:tblPr>
        <w:tblStyle w:val="2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570"/>
        <w:gridCol w:w="1816"/>
        <w:gridCol w:w="899"/>
        <w:gridCol w:w="1110"/>
        <w:gridCol w:w="3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3" w:hRule="atLeast"/>
        </w:trPr>
        <w:tc>
          <w:tcPr>
            <w:tcW w:w="9060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      填表日期：   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信息名称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文 号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送审科室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拟稿人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信息载体</w:t>
            </w: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公文类</w:t>
            </w:r>
          </w:p>
        </w:tc>
        <w:tc>
          <w:tcPr>
            <w:tcW w:w="1110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拟公开形式</w:t>
            </w: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门户网站（外网）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8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非公文类</w:t>
            </w: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协同办公（内网）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245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形成时间</w:t>
            </w:r>
          </w:p>
        </w:tc>
        <w:tc>
          <w:tcPr>
            <w:tcW w:w="3285" w:type="dxa"/>
            <w:gridSpan w:val="3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微信平台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245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285" w:type="dxa"/>
            <w:gridSpan w:val="3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110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其他形式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内容摘要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</w:trPr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科室负责人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拟公开属性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可以公开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主动公开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  依申请公开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181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不予公开</w:t>
            </w:r>
          </w:p>
        </w:tc>
        <w:tc>
          <w:tcPr>
            <w:tcW w:w="5429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依据：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科室负责人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保密工作领导小组审核意见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  <w:t>局办公室意见：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240" w:firstLineChars="100"/>
              <w:jc w:val="righ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815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lang w:val="en-US" w:eastAsia="zh-CN"/>
              </w:rPr>
            </w:pP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分管领导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意见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81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局办公室宣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传中心意见</w:t>
            </w:r>
          </w:p>
        </w:tc>
        <w:tc>
          <w:tcPr>
            <w:tcW w:w="7245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outlineLvl w:val="9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outlineLvl w:val="9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F6445C"/>
    <w:rsid w:val="56F6445C"/>
    <w:rsid w:val="6FFBF4BD"/>
    <w:rsid w:val="D51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2020-07-20T17:29:00Z</dcterms:created>
  <dc:creator>冯佳</dc:creator>
  <cp:lastModifiedBy> </cp:lastModifiedBy>
  <cp:lastPrinted>2022-04-01T17:26:00Z</cp:lastPrinted>
  <dcterms:modified xsi:type="dcterms:W3CDTF">2022-04-02T15:25:29Z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